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90" w:rsidRDefault="00F82722">
      <w:pPr>
        <w:rPr>
          <w:sz w:val="24"/>
          <w:szCs w:val="24"/>
        </w:rPr>
      </w:pPr>
      <w:r>
        <w:rPr>
          <w:sz w:val="24"/>
          <w:szCs w:val="24"/>
        </w:rPr>
        <w:t>Sono giorni</w:t>
      </w:r>
      <w:r w:rsidR="00EF09F2">
        <w:rPr>
          <w:sz w:val="24"/>
          <w:szCs w:val="24"/>
        </w:rPr>
        <w:t xml:space="preserve"> di impegno e fibrillazione </w:t>
      </w:r>
      <w:r w:rsidR="00410357" w:rsidRPr="00410357">
        <w:rPr>
          <w:sz w:val="24"/>
          <w:szCs w:val="24"/>
        </w:rPr>
        <w:t xml:space="preserve"> per l’associazione di consumatori, A.E.C.I Associazione E</w:t>
      </w:r>
      <w:r w:rsidR="00410357">
        <w:rPr>
          <w:sz w:val="24"/>
          <w:szCs w:val="24"/>
        </w:rPr>
        <w:t>uropea Consumatori Indipendenti, di Aulla.</w:t>
      </w:r>
    </w:p>
    <w:p w:rsidR="00F82722" w:rsidRDefault="00410357">
      <w:pPr>
        <w:rPr>
          <w:sz w:val="24"/>
          <w:szCs w:val="24"/>
        </w:rPr>
      </w:pPr>
      <w:r>
        <w:rPr>
          <w:sz w:val="24"/>
          <w:szCs w:val="24"/>
        </w:rPr>
        <w:t>Da poc</w:t>
      </w:r>
      <w:r w:rsidR="00B37457">
        <w:rPr>
          <w:sz w:val="24"/>
          <w:szCs w:val="24"/>
        </w:rPr>
        <w:t>hi giorni</w:t>
      </w:r>
      <w:r>
        <w:rPr>
          <w:sz w:val="24"/>
          <w:szCs w:val="24"/>
        </w:rPr>
        <w:t xml:space="preserve"> si è concluso con apprezzabile successo il convegno sul codice al consumo ed i metodi alternativi di risoluzione delle controversie… ed a</w:t>
      </w:r>
      <w:r w:rsidR="00EF09F2">
        <w:rPr>
          <w:sz w:val="24"/>
          <w:szCs w:val="24"/>
        </w:rPr>
        <w:t>ncora una nuova grande vittoria.</w:t>
      </w:r>
    </w:p>
    <w:p w:rsidR="00410357" w:rsidRDefault="00410357" w:rsidP="00F8272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  <w:t xml:space="preserve">Quando </w:t>
      </w:r>
      <w:r w:rsidR="0004004F">
        <w:rPr>
          <w:sz w:val="24"/>
          <w:szCs w:val="24"/>
        </w:rPr>
        <w:t>il dirigere provinciale di A.E.C.I., dott. Filippi Luigi, ha incontrato per la prima volta Giorgio (</w:t>
      </w:r>
      <w:proofErr w:type="spellStart"/>
      <w:r w:rsidR="0004004F">
        <w:rPr>
          <w:sz w:val="24"/>
          <w:szCs w:val="24"/>
        </w:rPr>
        <w:t>ndf</w:t>
      </w:r>
      <w:proofErr w:type="spellEnd"/>
      <w:r w:rsidR="0004004F">
        <w:rPr>
          <w:sz w:val="24"/>
          <w:szCs w:val="24"/>
        </w:rPr>
        <w:t>), un anno fa, si è tro</w:t>
      </w:r>
      <w:r w:rsidR="00F82722">
        <w:rPr>
          <w:sz w:val="24"/>
          <w:szCs w:val="24"/>
        </w:rPr>
        <w:t>vato di fronte ad una</w:t>
      </w:r>
      <w:r w:rsidR="00B37457">
        <w:rPr>
          <w:sz w:val="24"/>
          <w:szCs w:val="24"/>
        </w:rPr>
        <w:t xml:space="preserve"> situazione</w:t>
      </w:r>
      <w:r w:rsidR="0004004F">
        <w:rPr>
          <w:sz w:val="24"/>
          <w:szCs w:val="24"/>
        </w:rPr>
        <w:t xml:space="preserve"> estremamente difficile ed oltremodo delicata.</w:t>
      </w:r>
    </w:p>
    <w:p w:rsidR="00B37457" w:rsidRDefault="0004004F">
      <w:pPr>
        <w:rPr>
          <w:sz w:val="24"/>
          <w:szCs w:val="24"/>
        </w:rPr>
      </w:pPr>
      <w:r>
        <w:rPr>
          <w:sz w:val="24"/>
          <w:szCs w:val="24"/>
        </w:rPr>
        <w:t>La posizione debitoria di Giorgio</w:t>
      </w:r>
      <w:r w:rsidR="00B37457">
        <w:rPr>
          <w:sz w:val="24"/>
          <w:szCs w:val="24"/>
        </w:rPr>
        <w:t>,</w:t>
      </w:r>
      <w:r>
        <w:rPr>
          <w:sz w:val="24"/>
          <w:szCs w:val="24"/>
        </w:rPr>
        <w:t xml:space="preserve"> e di tutti i </w:t>
      </w:r>
      <w:r w:rsidR="00B37457">
        <w:rPr>
          <w:sz w:val="24"/>
          <w:szCs w:val="24"/>
        </w:rPr>
        <w:t>fidejussori collegati</w:t>
      </w:r>
      <w:r>
        <w:rPr>
          <w:sz w:val="24"/>
          <w:szCs w:val="24"/>
        </w:rPr>
        <w:t xml:space="preserve"> alle operazioni di credito </w:t>
      </w:r>
      <w:r w:rsidR="00B37457">
        <w:rPr>
          <w:sz w:val="24"/>
          <w:szCs w:val="24"/>
        </w:rPr>
        <w:t>dal primo contratte con un istituto bancario di rilevanza nazionale, era estremamente complicata.</w:t>
      </w:r>
    </w:p>
    <w:p w:rsidR="00AE0C19" w:rsidRDefault="00B37457">
      <w:pPr>
        <w:rPr>
          <w:sz w:val="24"/>
          <w:szCs w:val="24"/>
        </w:rPr>
      </w:pPr>
      <w:r>
        <w:rPr>
          <w:sz w:val="24"/>
          <w:szCs w:val="24"/>
        </w:rPr>
        <w:t xml:space="preserve">La crisi economica aveva di fatto interrotto i flussi economici dell’attività di Giorgio e questo, con il passare del tempo, aveva provocato la messa in </w:t>
      </w:r>
      <w:r w:rsidR="00AE0C19">
        <w:rPr>
          <w:sz w:val="24"/>
          <w:szCs w:val="24"/>
        </w:rPr>
        <w:t>mo</w:t>
      </w:r>
      <w:r>
        <w:rPr>
          <w:sz w:val="24"/>
          <w:szCs w:val="24"/>
        </w:rPr>
        <w:t>ra, il passaggi</w:t>
      </w:r>
      <w:r w:rsidR="00AE0C19">
        <w:rPr>
          <w:sz w:val="24"/>
          <w:szCs w:val="24"/>
        </w:rPr>
        <w:t xml:space="preserve">o a sofferenza e, purtroppo, l’aggressione del patrimonio sia di Giorgio che di tutti i </w:t>
      </w:r>
      <w:r w:rsidR="00F82722">
        <w:rPr>
          <w:sz w:val="24"/>
          <w:szCs w:val="24"/>
        </w:rPr>
        <w:t>fidejussori</w:t>
      </w:r>
      <w:r w:rsidR="00AE0C19">
        <w:rPr>
          <w:sz w:val="24"/>
          <w:szCs w:val="24"/>
        </w:rPr>
        <w:t xml:space="preserve"> coinvolti.</w:t>
      </w:r>
    </w:p>
    <w:p w:rsidR="00F82722" w:rsidRDefault="00AE0C19">
      <w:pPr>
        <w:rPr>
          <w:sz w:val="24"/>
          <w:szCs w:val="24"/>
        </w:rPr>
      </w:pPr>
      <w:r>
        <w:rPr>
          <w:sz w:val="24"/>
          <w:szCs w:val="24"/>
        </w:rPr>
        <w:t>Una bella sfida per il dirigente di Aulla che ha chiesto aiuto ad un team di colleghi, consulenti tecnici del credito</w:t>
      </w:r>
      <w:r w:rsidR="00EF09F2">
        <w:rPr>
          <w:sz w:val="24"/>
          <w:szCs w:val="24"/>
        </w:rPr>
        <w:t xml:space="preserve"> </w:t>
      </w:r>
      <w:r w:rsidR="0025308D">
        <w:rPr>
          <w:sz w:val="24"/>
          <w:szCs w:val="24"/>
        </w:rPr>
        <w:t xml:space="preserve">nelle persone del Prof. Frescura, Orietta </w:t>
      </w:r>
      <w:proofErr w:type="spellStart"/>
      <w:r w:rsidR="0025308D">
        <w:rPr>
          <w:sz w:val="24"/>
          <w:szCs w:val="24"/>
        </w:rPr>
        <w:t>Sacchet</w:t>
      </w:r>
      <w:proofErr w:type="spellEnd"/>
      <w:r w:rsidR="0025308D">
        <w:rPr>
          <w:sz w:val="24"/>
          <w:szCs w:val="24"/>
        </w:rPr>
        <w:t xml:space="preserve"> di </w:t>
      </w:r>
      <w:proofErr w:type="spellStart"/>
      <w:r w:rsidR="0025308D">
        <w:rPr>
          <w:sz w:val="24"/>
          <w:szCs w:val="24"/>
        </w:rPr>
        <w:t>Aeci</w:t>
      </w:r>
      <w:proofErr w:type="spellEnd"/>
      <w:r w:rsidR="0025308D">
        <w:rPr>
          <w:sz w:val="24"/>
          <w:szCs w:val="24"/>
        </w:rPr>
        <w:t xml:space="preserve"> Feltre e Daniele Barbieri di </w:t>
      </w:r>
      <w:proofErr w:type="spellStart"/>
      <w:r w:rsidR="0025308D">
        <w:rPr>
          <w:sz w:val="24"/>
          <w:szCs w:val="24"/>
        </w:rPr>
        <w:t>Aeci</w:t>
      </w:r>
      <w:proofErr w:type="spellEnd"/>
      <w:r w:rsidR="0025308D">
        <w:rPr>
          <w:sz w:val="24"/>
          <w:szCs w:val="24"/>
        </w:rPr>
        <w:t xml:space="preserve"> Verona 3</w:t>
      </w:r>
      <w:r w:rsidR="00F82722">
        <w:rPr>
          <w:sz w:val="24"/>
          <w:szCs w:val="24"/>
        </w:rPr>
        <w:t xml:space="preserve">, </w:t>
      </w:r>
      <w:r>
        <w:rPr>
          <w:sz w:val="24"/>
          <w:szCs w:val="24"/>
        </w:rPr>
        <w:t>che affrontano quotidianamente questi problemi e che hanno accettato di affrontare una situazione che allora sembrava completamente compromessa.</w:t>
      </w:r>
    </w:p>
    <w:p w:rsidR="00AE0C19" w:rsidRDefault="00AE0C19">
      <w:pPr>
        <w:rPr>
          <w:sz w:val="24"/>
          <w:szCs w:val="24"/>
        </w:rPr>
      </w:pPr>
      <w:r>
        <w:rPr>
          <w:sz w:val="24"/>
          <w:szCs w:val="24"/>
        </w:rPr>
        <w:t>L’analisi della composizione del debito, degli elementi distintivi del credito… lo studio delle criticità delle operazioni e la determinazione degli elementi contestativi ha richiesto pazienza, tempo, fermezza e determinazione da parte di tutti.</w:t>
      </w:r>
    </w:p>
    <w:p w:rsidR="00AE0C19" w:rsidRDefault="00AE0C19">
      <w:pPr>
        <w:rPr>
          <w:sz w:val="24"/>
          <w:szCs w:val="24"/>
        </w:rPr>
      </w:pPr>
      <w:r>
        <w:rPr>
          <w:sz w:val="24"/>
          <w:szCs w:val="24"/>
        </w:rPr>
        <w:t>Ed ora</w:t>
      </w:r>
      <w:r w:rsidR="00F82722">
        <w:rPr>
          <w:sz w:val="24"/>
          <w:szCs w:val="24"/>
        </w:rPr>
        <w:t>,</w:t>
      </w:r>
      <w:r>
        <w:rPr>
          <w:sz w:val="24"/>
          <w:szCs w:val="24"/>
        </w:rPr>
        <w:t xml:space="preserve"> anche grazie all’atteggiamento collaborativo dell’istituto bancario</w:t>
      </w:r>
      <w:r w:rsidR="00F82722">
        <w:rPr>
          <w:sz w:val="24"/>
          <w:szCs w:val="24"/>
        </w:rPr>
        <w:t>,</w:t>
      </w:r>
      <w:r>
        <w:rPr>
          <w:sz w:val="24"/>
          <w:szCs w:val="24"/>
        </w:rPr>
        <w:t xml:space="preserve"> Giorgio e tutti i fidejussore possono </w:t>
      </w:r>
      <w:r w:rsidR="00F82722">
        <w:rPr>
          <w:sz w:val="24"/>
          <w:szCs w:val="24"/>
        </w:rPr>
        <w:t>ritenersi tranquilli.</w:t>
      </w:r>
    </w:p>
    <w:p w:rsidR="00F82722" w:rsidRDefault="00F82722">
      <w:pPr>
        <w:rPr>
          <w:sz w:val="24"/>
          <w:szCs w:val="24"/>
        </w:rPr>
      </w:pPr>
      <w:r>
        <w:rPr>
          <w:sz w:val="24"/>
          <w:szCs w:val="24"/>
        </w:rPr>
        <w:t>Il lavoro svolto ha di fatto messo fine all’aggressione sugli immobili dei nostri tesserati… ha scritto la parola fine su una situazione che molto difficilmente e solo con un generale depauperamento di tutte le parti in causa avrebbe potuto drasticamente ridursi con degli strascichi e delle lungaggini non apprezzabili….</w:t>
      </w:r>
      <w:r>
        <w:rPr>
          <w:sz w:val="24"/>
          <w:szCs w:val="24"/>
        </w:rPr>
        <w:br/>
        <w:t>Giorgio ed i suoi fid</w:t>
      </w:r>
      <w:r w:rsidR="00CB775E">
        <w:rPr>
          <w:sz w:val="24"/>
          <w:szCs w:val="24"/>
        </w:rPr>
        <w:t>ejussori</w:t>
      </w:r>
      <w:r>
        <w:rPr>
          <w:sz w:val="24"/>
          <w:szCs w:val="24"/>
        </w:rPr>
        <w:t xml:space="preserve"> hanno visto ridurre la posizione debit</w:t>
      </w:r>
      <w:r w:rsidR="00CB775E">
        <w:rPr>
          <w:sz w:val="24"/>
          <w:szCs w:val="24"/>
        </w:rPr>
        <w:t>oria a poco più del 35% con un risparmio di oltre il 65% rispetto al debito ingiunto.</w:t>
      </w:r>
    </w:p>
    <w:p w:rsidR="00CB775E" w:rsidRDefault="00CB775E">
      <w:pPr>
        <w:rPr>
          <w:sz w:val="24"/>
          <w:szCs w:val="24"/>
        </w:rPr>
      </w:pPr>
      <w:r>
        <w:rPr>
          <w:sz w:val="24"/>
          <w:szCs w:val="24"/>
        </w:rPr>
        <w:t>Un grande grazie innanzitutto a Giorgio che ha deciso di affidarsi completamente all’associazione di consumatori di Aulla… una grande ricono</w:t>
      </w:r>
      <w:r w:rsidR="0025308D">
        <w:rPr>
          <w:sz w:val="24"/>
          <w:szCs w:val="24"/>
        </w:rPr>
        <w:t xml:space="preserve">scenza verso Giovanni, Claudia, Orietta e Daniele </w:t>
      </w:r>
      <w:r>
        <w:rPr>
          <w:sz w:val="24"/>
          <w:szCs w:val="24"/>
        </w:rPr>
        <w:t xml:space="preserve"> che hanno raccolto una posizione ingarbugliata e disperata e con caparbietà hanno definitivamente rimodellato la criticità finanziaria di Giorgio</w:t>
      </w:r>
      <w:r w:rsidR="00F9594D">
        <w:rPr>
          <w:sz w:val="24"/>
          <w:szCs w:val="24"/>
        </w:rPr>
        <w:t xml:space="preserve"> e di tutti i </w:t>
      </w:r>
      <w:proofErr w:type="spellStart"/>
      <w:r w:rsidR="00F9594D">
        <w:rPr>
          <w:sz w:val="24"/>
          <w:szCs w:val="24"/>
        </w:rPr>
        <w:t>fidejussore</w:t>
      </w:r>
      <w:proofErr w:type="spellEnd"/>
      <w:r w:rsidR="00F9594D">
        <w:rPr>
          <w:sz w:val="24"/>
          <w:szCs w:val="24"/>
        </w:rPr>
        <w:t>.</w:t>
      </w:r>
      <w:bookmarkStart w:id="0" w:name="_GoBack"/>
      <w:bookmarkEnd w:id="0"/>
    </w:p>
    <w:p w:rsidR="0025308D" w:rsidRDefault="0025308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Aeci</w:t>
      </w:r>
      <w:proofErr w:type="spellEnd"/>
      <w:r>
        <w:rPr>
          <w:sz w:val="24"/>
          <w:szCs w:val="24"/>
        </w:rPr>
        <w:t xml:space="preserve">  Aulla dopo questo importante successo continua alacremente il proprio lavoro a favore dei cittadini consumatori con serietà, professionalità e rigore e invita le persone interessate a rivolgersi con fiducia presso i propri uffici siti in via Nardi 20 ad Aulla.</w:t>
      </w:r>
    </w:p>
    <w:p w:rsidR="00410357" w:rsidRPr="00410357" w:rsidRDefault="00410357">
      <w:pPr>
        <w:rPr>
          <w:sz w:val="24"/>
          <w:szCs w:val="24"/>
        </w:rPr>
      </w:pPr>
    </w:p>
    <w:sectPr w:rsidR="00410357" w:rsidRPr="00410357" w:rsidSect="00E710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410357"/>
    <w:rsid w:val="0004004F"/>
    <w:rsid w:val="00057CBA"/>
    <w:rsid w:val="000A450A"/>
    <w:rsid w:val="0025308D"/>
    <w:rsid w:val="00410357"/>
    <w:rsid w:val="006F3230"/>
    <w:rsid w:val="00851483"/>
    <w:rsid w:val="00AE0C19"/>
    <w:rsid w:val="00B37457"/>
    <w:rsid w:val="00CB775E"/>
    <w:rsid w:val="00E7100A"/>
    <w:rsid w:val="00EF09F2"/>
    <w:rsid w:val="00F82722"/>
    <w:rsid w:val="00F9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10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Orietta Sacchet</dc:creator>
  <cp:lastModifiedBy>user</cp:lastModifiedBy>
  <cp:revision>2</cp:revision>
  <dcterms:created xsi:type="dcterms:W3CDTF">2016-04-22T17:32:00Z</dcterms:created>
  <dcterms:modified xsi:type="dcterms:W3CDTF">2016-04-22T17:32:00Z</dcterms:modified>
</cp:coreProperties>
</file>